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702" w:rsidRDefault="00405BE0">
      <w:pPr>
        <w:rPr>
          <w:rFonts w:ascii="Arial" w:hAnsi="Arial" w:cs="Arial"/>
          <w:color w:val="000000" w:themeColor="text1"/>
          <w:lang w:val="cs-CZ"/>
        </w:rPr>
      </w:pPr>
      <w:r>
        <w:rPr>
          <w:rFonts w:ascii="Arial" w:hAnsi="Arial" w:cs="Arial"/>
          <w:color w:val="000000" w:themeColor="text1"/>
          <w:lang w:val="cs-CZ"/>
        </w:rPr>
        <w:t xml:space="preserve"> </w:t>
      </w:r>
    </w:p>
    <w:p w:rsidR="00FC63C2" w:rsidRDefault="00FC63C2" w:rsidP="00FC63C2">
      <w:pPr>
        <w:jc w:val="both"/>
        <w:rPr>
          <w:rFonts w:ascii="Arial" w:hAnsi="Arial" w:cs="Arial"/>
          <w:b/>
          <w:color w:val="000000"/>
          <w:lang w:val="cs-CZ"/>
        </w:rPr>
      </w:pPr>
    </w:p>
    <w:p w:rsidR="0062233F" w:rsidRDefault="0062233F" w:rsidP="00B430C1">
      <w:pPr>
        <w:rPr>
          <w:rFonts w:ascii="Arial" w:hAnsi="Arial" w:cs="Arial"/>
          <w:b/>
          <w:color w:val="000000" w:themeColor="text1"/>
          <w:sz w:val="28"/>
          <w:szCs w:val="28"/>
          <w:lang w:val="cs-CZ"/>
        </w:rPr>
      </w:pPr>
    </w:p>
    <w:p w:rsidR="00655701" w:rsidRDefault="00E75C8B" w:rsidP="003C681B">
      <w:pPr>
        <w:rPr>
          <w:rFonts w:ascii="Arial" w:hAnsi="Arial" w:cs="Arial"/>
          <w:b/>
          <w:color w:val="000000" w:themeColor="text1"/>
          <w:sz w:val="28"/>
          <w:szCs w:val="28"/>
          <w:lang w:val="cs-CZ"/>
        </w:rPr>
      </w:pPr>
      <w:r w:rsidRPr="00E75C8B">
        <w:rPr>
          <w:rFonts w:ascii="Arial" w:hAnsi="Arial" w:cs="Arial"/>
          <w:b/>
          <w:color w:val="000000" w:themeColor="text1"/>
          <w:sz w:val="28"/>
          <w:szCs w:val="28"/>
          <w:lang w:val="cs-CZ"/>
        </w:rPr>
        <w:t xml:space="preserve">Letiště </w:t>
      </w:r>
      <w:r w:rsidR="00C13752">
        <w:rPr>
          <w:rFonts w:ascii="Arial" w:hAnsi="Arial" w:cs="Arial"/>
          <w:b/>
          <w:color w:val="000000" w:themeColor="text1"/>
          <w:sz w:val="28"/>
          <w:szCs w:val="28"/>
          <w:lang w:val="cs-CZ"/>
        </w:rPr>
        <w:t xml:space="preserve">Praha </w:t>
      </w:r>
      <w:r w:rsidR="009C6DC9">
        <w:rPr>
          <w:rFonts w:ascii="Arial" w:hAnsi="Arial" w:cs="Arial"/>
          <w:b/>
          <w:color w:val="000000" w:themeColor="text1"/>
          <w:sz w:val="28"/>
          <w:szCs w:val="28"/>
          <w:lang w:val="cs-CZ"/>
        </w:rPr>
        <w:t xml:space="preserve">splnilo </w:t>
      </w:r>
      <w:r w:rsidR="00B430C1">
        <w:rPr>
          <w:rFonts w:ascii="Arial" w:hAnsi="Arial" w:cs="Arial"/>
          <w:b/>
          <w:color w:val="000000" w:themeColor="text1"/>
          <w:sz w:val="28"/>
          <w:szCs w:val="28"/>
          <w:lang w:val="cs-CZ"/>
        </w:rPr>
        <w:t xml:space="preserve">pětiletý </w:t>
      </w:r>
      <w:r w:rsidR="00405BE0">
        <w:rPr>
          <w:rFonts w:ascii="Arial" w:hAnsi="Arial" w:cs="Arial"/>
          <w:b/>
          <w:color w:val="000000" w:themeColor="text1"/>
          <w:sz w:val="28"/>
          <w:szCs w:val="28"/>
          <w:lang w:val="cs-CZ"/>
        </w:rPr>
        <w:t>cíl</w:t>
      </w:r>
      <w:r w:rsidR="00655701">
        <w:rPr>
          <w:rFonts w:ascii="Arial" w:hAnsi="Arial" w:cs="Arial"/>
          <w:b/>
          <w:color w:val="000000" w:themeColor="text1"/>
          <w:sz w:val="28"/>
          <w:szCs w:val="28"/>
          <w:lang w:val="cs-CZ"/>
        </w:rPr>
        <w:t xml:space="preserve"> z oblasti ochrany klimatu a vlivu na životní prostředí</w:t>
      </w:r>
      <w:r w:rsidR="00B430C1">
        <w:rPr>
          <w:rFonts w:ascii="Arial" w:hAnsi="Arial" w:cs="Arial"/>
          <w:b/>
          <w:color w:val="000000" w:themeColor="text1"/>
          <w:sz w:val="28"/>
          <w:szCs w:val="28"/>
          <w:lang w:val="cs-CZ"/>
        </w:rPr>
        <w:t xml:space="preserve">. </w:t>
      </w:r>
      <w:r w:rsidR="00405BE0">
        <w:rPr>
          <w:rFonts w:ascii="Arial" w:hAnsi="Arial" w:cs="Arial"/>
          <w:b/>
          <w:color w:val="000000" w:themeColor="text1"/>
          <w:sz w:val="28"/>
          <w:szCs w:val="28"/>
          <w:lang w:val="cs-CZ"/>
        </w:rPr>
        <w:t xml:space="preserve">V porovnání s rokem 2009 </w:t>
      </w:r>
      <w:r w:rsidR="00655701">
        <w:rPr>
          <w:rFonts w:ascii="Arial" w:hAnsi="Arial" w:cs="Arial"/>
          <w:b/>
          <w:color w:val="000000" w:themeColor="text1"/>
          <w:sz w:val="28"/>
          <w:szCs w:val="28"/>
          <w:lang w:val="cs-CZ"/>
        </w:rPr>
        <w:t xml:space="preserve">snížilo svoji uhlíkovou </w:t>
      </w:r>
      <w:r w:rsidR="00F11471">
        <w:rPr>
          <w:rFonts w:ascii="Arial" w:hAnsi="Arial" w:cs="Arial"/>
          <w:b/>
          <w:color w:val="000000" w:themeColor="text1"/>
          <w:sz w:val="28"/>
          <w:szCs w:val="28"/>
          <w:lang w:val="cs-CZ"/>
        </w:rPr>
        <w:t>stopu o 9 %.</w:t>
      </w:r>
    </w:p>
    <w:p w:rsidR="00655701" w:rsidRDefault="00655701" w:rsidP="00655701">
      <w:pPr>
        <w:rPr>
          <w:rFonts w:ascii="Arial" w:hAnsi="Arial" w:cs="Arial"/>
          <w:b/>
          <w:color w:val="000000" w:themeColor="text1"/>
          <w:sz w:val="28"/>
          <w:szCs w:val="28"/>
          <w:lang w:val="cs-CZ"/>
        </w:rPr>
      </w:pPr>
    </w:p>
    <w:p w:rsidR="00E46EDE" w:rsidRPr="00C57A87" w:rsidRDefault="00E46EDE" w:rsidP="001B2104">
      <w:pPr>
        <w:jc w:val="both"/>
        <w:rPr>
          <w:rFonts w:cs="Arial"/>
          <w:color w:val="000000"/>
          <w:lang w:val="cs-CZ"/>
        </w:rPr>
      </w:pPr>
      <w:r w:rsidRPr="00C57A87">
        <w:rPr>
          <w:rFonts w:cs="Arial"/>
          <w:color w:val="000000"/>
          <w:lang w:val="cs-CZ"/>
        </w:rPr>
        <w:t xml:space="preserve">Praha, </w:t>
      </w:r>
      <w:r w:rsidR="001B2104">
        <w:rPr>
          <w:rFonts w:cs="Arial"/>
          <w:color w:val="000000"/>
          <w:lang w:val="cs-CZ"/>
        </w:rPr>
        <w:t>4. 12</w:t>
      </w:r>
      <w:r w:rsidRPr="00C57A87">
        <w:rPr>
          <w:rFonts w:cs="Arial"/>
          <w:color w:val="000000"/>
          <w:lang w:val="cs-CZ"/>
        </w:rPr>
        <w:t>. 2017</w:t>
      </w:r>
    </w:p>
    <w:p w:rsidR="00371768" w:rsidRDefault="00371768" w:rsidP="00371768">
      <w:pPr>
        <w:rPr>
          <w:color w:val="1F497D"/>
          <w:lang w:val="cs-CZ"/>
        </w:rPr>
      </w:pPr>
    </w:p>
    <w:p w:rsidR="00F11471" w:rsidRDefault="00F11471" w:rsidP="00C57A87">
      <w:pPr>
        <w:jc w:val="both"/>
        <w:rPr>
          <w:rStyle w:val="Siln"/>
          <w:rFonts w:eastAsia="Times New Roman" w:cs="Arial"/>
          <w:lang w:val="cs-CZ" w:eastAsia="cs-CZ"/>
        </w:rPr>
      </w:pPr>
      <w:r>
        <w:rPr>
          <w:rStyle w:val="Siln"/>
          <w:rFonts w:eastAsia="Times New Roman" w:cs="Arial"/>
          <w:lang w:val="cs-CZ" w:eastAsia="cs-CZ"/>
        </w:rPr>
        <w:t>Letišti Praha se v t</w:t>
      </w:r>
      <w:r w:rsidRPr="00371768">
        <w:rPr>
          <w:rStyle w:val="Siln"/>
          <w:rFonts w:eastAsia="Times New Roman" w:cs="Arial"/>
          <w:lang w:val="cs-CZ" w:eastAsia="cs-CZ"/>
        </w:rPr>
        <w:t xml:space="preserve">omto </w:t>
      </w:r>
      <w:r w:rsidR="00F81C89" w:rsidRPr="00371768">
        <w:rPr>
          <w:rStyle w:val="Siln"/>
          <w:rFonts w:eastAsia="Times New Roman" w:cs="Arial"/>
          <w:lang w:val="cs-CZ" w:eastAsia="cs-CZ"/>
        </w:rPr>
        <w:t xml:space="preserve">roce </w:t>
      </w:r>
      <w:r w:rsidR="00F81C89">
        <w:rPr>
          <w:rStyle w:val="Siln"/>
          <w:rFonts w:eastAsia="Times New Roman" w:cs="Arial"/>
          <w:lang w:val="cs-CZ" w:eastAsia="cs-CZ"/>
        </w:rPr>
        <w:t>podařilo</w:t>
      </w:r>
      <w:r>
        <w:rPr>
          <w:rStyle w:val="Siln"/>
          <w:rFonts w:eastAsia="Times New Roman" w:cs="Arial"/>
          <w:lang w:val="cs-CZ" w:eastAsia="cs-CZ"/>
        </w:rPr>
        <w:t xml:space="preserve"> </w:t>
      </w:r>
      <w:r w:rsidRPr="00371768">
        <w:rPr>
          <w:rStyle w:val="Siln"/>
          <w:rFonts w:eastAsia="Times New Roman" w:cs="Arial"/>
          <w:lang w:val="cs-CZ" w:eastAsia="cs-CZ"/>
        </w:rPr>
        <w:t>splni</w:t>
      </w:r>
      <w:r w:rsidR="00F81C89">
        <w:rPr>
          <w:rStyle w:val="Siln"/>
          <w:rFonts w:eastAsia="Times New Roman" w:cs="Arial"/>
          <w:lang w:val="cs-CZ" w:eastAsia="cs-CZ"/>
        </w:rPr>
        <w:t>t</w:t>
      </w:r>
      <w:r w:rsidRPr="00371768">
        <w:rPr>
          <w:rStyle w:val="Siln"/>
          <w:rFonts w:eastAsia="Times New Roman" w:cs="Arial"/>
          <w:lang w:val="cs-CZ" w:eastAsia="cs-CZ"/>
        </w:rPr>
        <w:t xml:space="preserve"> </w:t>
      </w:r>
      <w:r w:rsidR="00F81C89">
        <w:rPr>
          <w:rStyle w:val="Siln"/>
          <w:rFonts w:eastAsia="Times New Roman" w:cs="Arial"/>
          <w:lang w:val="cs-CZ" w:eastAsia="cs-CZ"/>
        </w:rPr>
        <w:t>cíl, který</w:t>
      </w:r>
      <w:r w:rsidR="00B430C1" w:rsidRPr="00B430C1">
        <w:rPr>
          <w:rStyle w:val="Siln"/>
          <w:rFonts w:eastAsia="Times New Roman" w:cs="Arial"/>
          <w:lang w:val="cs-CZ" w:eastAsia="cs-CZ"/>
        </w:rPr>
        <w:t xml:space="preserve"> si stanovilo v roce 2012</w:t>
      </w:r>
      <w:r w:rsidR="00B430C1">
        <w:rPr>
          <w:rStyle w:val="Siln"/>
          <w:rFonts w:eastAsia="Times New Roman" w:cs="Arial"/>
          <w:lang w:val="cs-CZ" w:eastAsia="cs-CZ"/>
        </w:rPr>
        <w:t xml:space="preserve">, </w:t>
      </w:r>
      <w:r>
        <w:rPr>
          <w:rStyle w:val="Siln"/>
          <w:rFonts w:eastAsia="Times New Roman" w:cs="Arial"/>
          <w:lang w:val="cs-CZ" w:eastAsia="cs-CZ"/>
        </w:rPr>
        <w:t xml:space="preserve">a to postupně snižovat svoji uhlíkovou stopu se záměrem dosáhnout </w:t>
      </w:r>
      <w:r w:rsidRPr="00371768">
        <w:rPr>
          <w:rStyle w:val="Siln"/>
          <w:rFonts w:eastAsia="Times New Roman" w:cs="Arial"/>
          <w:lang w:val="cs-CZ" w:eastAsia="cs-CZ"/>
        </w:rPr>
        <w:t xml:space="preserve">9% </w:t>
      </w:r>
      <w:r w:rsidR="00C57A87">
        <w:rPr>
          <w:rStyle w:val="Siln"/>
          <w:rFonts w:eastAsia="Times New Roman" w:cs="Arial"/>
          <w:lang w:val="cs-CZ" w:eastAsia="cs-CZ"/>
        </w:rPr>
        <w:t xml:space="preserve">pokles </w:t>
      </w:r>
      <w:r w:rsidR="00B430C1">
        <w:rPr>
          <w:rStyle w:val="Siln"/>
          <w:rFonts w:eastAsia="Times New Roman" w:cs="Arial"/>
          <w:lang w:val="cs-CZ" w:eastAsia="cs-CZ"/>
        </w:rPr>
        <w:t>oproti roku 2009</w:t>
      </w:r>
      <w:r w:rsidRPr="00371768">
        <w:rPr>
          <w:rStyle w:val="Siln"/>
          <w:rFonts w:eastAsia="Times New Roman" w:cs="Arial"/>
          <w:lang w:val="cs-CZ" w:eastAsia="cs-CZ"/>
        </w:rPr>
        <w:t>.</w:t>
      </w:r>
      <w:r>
        <w:rPr>
          <w:rStyle w:val="Siln"/>
          <w:rFonts w:eastAsia="Times New Roman" w:cs="Arial"/>
          <w:lang w:val="cs-CZ" w:eastAsia="cs-CZ"/>
        </w:rPr>
        <w:t xml:space="preserve"> Za jasně měřitelné výsledky a za snahy zapojit partnery letiště do společného úsilí omezit množství skleníkových plynu z jejich provozu, bylo Letiště Praha oceněno certifikátem 3. úrovně </w:t>
      </w:r>
      <w:proofErr w:type="spellStart"/>
      <w:r>
        <w:rPr>
          <w:rStyle w:val="Siln"/>
          <w:rFonts w:eastAsia="Times New Roman" w:cs="Arial"/>
          <w:lang w:val="cs-CZ" w:eastAsia="cs-CZ"/>
        </w:rPr>
        <w:t>inciativy</w:t>
      </w:r>
      <w:proofErr w:type="spellEnd"/>
      <w:r>
        <w:rPr>
          <w:rStyle w:val="Siln"/>
          <w:rFonts w:eastAsia="Times New Roman" w:cs="Arial"/>
          <w:lang w:val="cs-CZ" w:eastAsia="cs-CZ"/>
        </w:rPr>
        <w:t xml:space="preserve"> </w:t>
      </w:r>
      <w:proofErr w:type="spellStart"/>
      <w:r>
        <w:rPr>
          <w:rStyle w:val="Siln"/>
          <w:rFonts w:eastAsia="Times New Roman" w:cs="Arial"/>
          <w:lang w:val="cs-CZ" w:eastAsia="cs-CZ"/>
        </w:rPr>
        <w:t>Airport</w:t>
      </w:r>
      <w:proofErr w:type="spellEnd"/>
      <w:r>
        <w:rPr>
          <w:rStyle w:val="Siln"/>
          <w:rFonts w:eastAsia="Times New Roman" w:cs="Arial"/>
          <w:lang w:val="cs-CZ" w:eastAsia="cs-CZ"/>
        </w:rPr>
        <w:t xml:space="preserve"> </w:t>
      </w:r>
      <w:proofErr w:type="spellStart"/>
      <w:r>
        <w:rPr>
          <w:rStyle w:val="Siln"/>
          <w:rFonts w:eastAsia="Times New Roman" w:cs="Arial"/>
          <w:lang w:val="cs-CZ" w:eastAsia="cs-CZ"/>
        </w:rPr>
        <w:t>Carbon</w:t>
      </w:r>
      <w:proofErr w:type="spellEnd"/>
      <w:r>
        <w:rPr>
          <w:rStyle w:val="Siln"/>
          <w:rFonts w:eastAsia="Times New Roman" w:cs="Arial"/>
          <w:lang w:val="cs-CZ" w:eastAsia="cs-CZ"/>
        </w:rPr>
        <w:t xml:space="preserve"> </w:t>
      </w:r>
      <w:proofErr w:type="spellStart"/>
      <w:r>
        <w:rPr>
          <w:rStyle w:val="Siln"/>
          <w:rFonts w:eastAsia="Times New Roman" w:cs="Arial"/>
          <w:lang w:val="cs-CZ" w:eastAsia="cs-CZ"/>
        </w:rPr>
        <w:t>Accreditation</w:t>
      </w:r>
      <w:proofErr w:type="spellEnd"/>
      <w:r>
        <w:rPr>
          <w:rStyle w:val="Siln"/>
          <w:rFonts w:eastAsia="Times New Roman" w:cs="Arial"/>
          <w:lang w:val="cs-CZ" w:eastAsia="cs-CZ"/>
        </w:rPr>
        <w:t>.</w:t>
      </w:r>
    </w:p>
    <w:p w:rsidR="00C57A87" w:rsidRDefault="00C57A87" w:rsidP="00B5502D">
      <w:pPr>
        <w:pStyle w:val="Normlnweb"/>
        <w:jc w:val="both"/>
        <w:rPr>
          <w:rFonts w:ascii="Calibri" w:hAnsi="Calibri"/>
          <w:lang w:eastAsia="en-US"/>
        </w:rPr>
      </w:pPr>
      <w:r w:rsidRPr="00371768">
        <w:rPr>
          <w:rFonts w:ascii="Calibri" w:hAnsi="Calibri"/>
          <w:lang w:eastAsia="en-US"/>
        </w:rPr>
        <w:t xml:space="preserve">Hlavním cílem programu </w:t>
      </w:r>
      <w:proofErr w:type="spellStart"/>
      <w:r w:rsidRPr="00371768">
        <w:rPr>
          <w:rFonts w:ascii="Calibri" w:hAnsi="Calibri"/>
          <w:lang w:eastAsia="en-US"/>
        </w:rPr>
        <w:t>Airport</w:t>
      </w:r>
      <w:proofErr w:type="spellEnd"/>
      <w:r w:rsidRPr="00371768">
        <w:rPr>
          <w:rFonts w:ascii="Calibri" w:hAnsi="Calibri"/>
          <w:lang w:eastAsia="en-US"/>
        </w:rPr>
        <w:t xml:space="preserve"> </w:t>
      </w:r>
      <w:proofErr w:type="spellStart"/>
      <w:r w:rsidRPr="00371768">
        <w:rPr>
          <w:rFonts w:ascii="Calibri" w:hAnsi="Calibri"/>
          <w:lang w:eastAsia="en-US"/>
        </w:rPr>
        <w:t>Carbon</w:t>
      </w:r>
      <w:proofErr w:type="spellEnd"/>
      <w:r w:rsidRPr="00371768">
        <w:rPr>
          <w:rFonts w:ascii="Calibri" w:hAnsi="Calibri"/>
          <w:lang w:eastAsia="en-US"/>
        </w:rPr>
        <w:t xml:space="preserve"> </w:t>
      </w:r>
      <w:proofErr w:type="spellStart"/>
      <w:r w:rsidRPr="00371768">
        <w:rPr>
          <w:rFonts w:ascii="Calibri" w:hAnsi="Calibri"/>
          <w:lang w:eastAsia="en-US"/>
        </w:rPr>
        <w:t>Accreditation</w:t>
      </w:r>
      <w:proofErr w:type="spellEnd"/>
      <w:r w:rsidRPr="00371768">
        <w:rPr>
          <w:rFonts w:ascii="Calibri" w:hAnsi="Calibri"/>
          <w:lang w:eastAsia="en-US"/>
        </w:rPr>
        <w:t xml:space="preserve"> je podpořit provozovatele letišť v jejich snahách snižovat emise skleníkových plynů vznikajících z různých letištních činností. Program nyní </w:t>
      </w:r>
      <w:bookmarkStart w:id="0" w:name="_GoBack"/>
      <w:bookmarkEnd w:id="0"/>
      <w:r w:rsidRPr="00371768">
        <w:rPr>
          <w:rFonts w:ascii="Calibri" w:hAnsi="Calibri"/>
          <w:lang w:eastAsia="en-US"/>
        </w:rPr>
        <w:t>sdružuje 20</w:t>
      </w:r>
      <w:r w:rsidR="002755C2">
        <w:rPr>
          <w:rFonts w:ascii="Calibri" w:hAnsi="Calibri"/>
          <w:lang w:eastAsia="en-US"/>
        </w:rPr>
        <w:t>7</w:t>
      </w:r>
      <w:r w:rsidRPr="00371768">
        <w:rPr>
          <w:rFonts w:ascii="Calibri" w:hAnsi="Calibri"/>
          <w:lang w:eastAsia="en-US"/>
        </w:rPr>
        <w:t xml:space="preserve"> letišť po celém světě, která každoročně mapují svoji uhlíkovou stopu a</w:t>
      </w:r>
      <w:r w:rsidR="00B5502D">
        <w:rPr>
          <w:rFonts w:ascii="Calibri" w:hAnsi="Calibri"/>
          <w:lang w:eastAsia="en-US"/>
        </w:rPr>
        <w:t> </w:t>
      </w:r>
      <w:r w:rsidRPr="00371768">
        <w:rPr>
          <w:rFonts w:ascii="Calibri" w:hAnsi="Calibri"/>
          <w:lang w:eastAsia="en-US"/>
        </w:rPr>
        <w:t>realizují postupy k jejímu snížení. Uhlíková stopa představuje množství vypuštěných skleníkových plynů přepočtených na oxid uhličitý (CO2).</w:t>
      </w:r>
    </w:p>
    <w:p w:rsidR="00C57A87" w:rsidRDefault="00C57A87" w:rsidP="00B5502D">
      <w:pPr>
        <w:pStyle w:val="Normlnweb"/>
        <w:jc w:val="both"/>
        <w:rPr>
          <w:rFonts w:ascii="Calibri" w:hAnsi="Calibri"/>
          <w:lang w:eastAsia="en-US"/>
        </w:rPr>
      </w:pPr>
      <w:r w:rsidRPr="00371768">
        <w:rPr>
          <w:rFonts w:ascii="Calibri" w:hAnsi="Calibri"/>
          <w:lang w:eastAsia="en-US"/>
        </w:rPr>
        <w:t>Ne všechna letiště jsou ve snaze omezit emise skleníkových plynů stejně aktivní. Proto je program </w:t>
      </w:r>
      <w:proofErr w:type="spellStart"/>
      <w:r w:rsidRPr="00371768">
        <w:rPr>
          <w:rFonts w:ascii="Calibri" w:hAnsi="Calibri"/>
          <w:lang w:eastAsia="en-US"/>
        </w:rPr>
        <w:t>Airport</w:t>
      </w:r>
      <w:proofErr w:type="spellEnd"/>
      <w:r w:rsidRPr="00371768">
        <w:rPr>
          <w:rFonts w:ascii="Calibri" w:hAnsi="Calibri"/>
          <w:lang w:eastAsia="en-US"/>
        </w:rPr>
        <w:t xml:space="preserve"> </w:t>
      </w:r>
      <w:proofErr w:type="spellStart"/>
      <w:r w:rsidRPr="00371768">
        <w:rPr>
          <w:rFonts w:ascii="Calibri" w:hAnsi="Calibri"/>
          <w:lang w:eastAsia="en-US"/>
        </w:rPr>
        <w:t>Carbon</w:t>
      </w:r>
      <w:proofErr w:type="spellEnd"/>
      <w:r w:rsidRPr="00371768">
        <w:rPr>
          <w:rFonts w:ascii="Calibri" w:hAnsi="Calibri"/>
          <w:lang w:eastAsia="en-US"/>
        </w:rPr>
        <w:t xml:space="preserve"> </w:t>
      </w:r>
      <w:proofErr w:type="spellStart"/>
      <w:r w:rsidRPr="00371768">
        <w:rPr>
          <w:rFonts w:ascii="Calibri" w:hAnsi="Calibri"/>
          <w:lang w:eastAsia="en-US"/>
        </w:rPr>
        <w:t>Accreditation</w:t>
      </w:r>
      <w:proofErr w:type="spellEnd"/>
      <w:r w:rsidRPr="00371768">
        <w:rPr>
          <w:rFonts w:ascii="Calibri" w:hAnsi="Calibri"/>
          <w:lang w:eastAsia="en-US"/>
        </w:rPr>
        <w:t> rozdělen na 4 úrovně od samotného mapování uhlíkové stopy, přes její snižování (redukci emisí), zapojení partnerů v rámci optimalizace až po neutrální stav - nulovou uhlíkovou stopu.</w:t>
      </w:r>
    </w:p>
    <w:p w:rsidR="0008229C" w:rsidRDefault="003A5D3E" w:rsidP="00B5502D">
      <w:pPr>
        <w:pStyle w:val="Normlnweb"/>
        <w:jc w:val="both"/>
        <w:rPr>
          <w:rFonts w:ascii="Calibri" w:hAnsi="Calibri"/>
          <w:lang w:eastAsia="en-US"/>
        </w:rPr>
      </w:pPr>
      <w:r>
        <w:rPr>
          <w:rFonts w:ascii="Calibri" w:hAnsi="Calibri"/>
          <w:lang w:eastAsia="en-US"/>
        </w:rPr>
        <w:t>„</w:t>
      </w:r>
      <w:r w:rsidR="0008229C">
        <w:rPr>
          <w:rFonts w:ascii="Calibri" w:hAnsi="Calibri"/>
          <w:lang w:eastAsia="en-US"/>
        </w:rPr>
        <w:t>Letiště Praha je</w:t>
      </w:r>
      <w:r w:rsidR="002755C2">
        <w:rPr>
          <w:rFonts w:ascii="Calibri" w:hAnsi="Calibri"/>
          <w:lang w:eastAsia="en-US"/>
        </w:rPr>
        <w:t xml:space="preserve"> v současné době mezi 47 letišti</w:t>
      </w:r>
      <w:r w:rsidR="0008229C">
        <w:rPr>
          <w:rFonts w:ascii="Calibri" w:hAnsi="Calibri"/>
          <w:lang w:eastAsia="en-US"/>
        </w:rPr>
        <w:t>, kter</w:t>
      </w:r>
      <w:r w:rsidR="007318EF">
        <w:rPr>
          <w:rFonts w:ascii="Calibri" w:hAnsi="Calibri"/>
          <w:lang w:eastAsia="en-US"/>
        </w:rPr>
        <w:t>á</w:t>
      </w:r>
      <w:r w:rsidR="0008229C">
        <w:rPr>
          <w:rFonts w:ascii="Calibri" w:hAnsi="Calibri"/>
          <w:lang w:eastAsia="en-US"/>
        </w:rPr>
        <w:t xml:space="preserve"> </w:t>
      </w:r>
      <w:r w:rsidR="007318EF">
        <w:rPr>
          <w:rFonts w:ascii="Calibri" w:hAnsi="Calibri"/>
          <w:lang w:eastAsia="en-US"/>
        </w:rPr>
        <w:t>se snaží</w:t>
      </w:r>
      <w:r w:rsidR="002755C2">
        <w:rPr>
          <w:rFonts w:ascii="Calibri" w:hAnsi="Calibri"/>
          <w:lang w:eastAsia="en-US"/>
        </w:rPr>
        <w:t xml:space="preserve"> v rámci 3. úrovně iniciativy</w:t>
      </w:r>
      <w:r w:rsidR="007318EF">
        <w:rPr>
          <w:rFonts w:ascii="Calibri" w:hAnsi="Calibri"/>
          <w:lang w:eastAsia="en-US"/>
        </w:rPr>
        <w:t xml:space="preserve"> dosáhnout snížení emisí skleníkových plynů rovněž z přistávání a vzletů, pozemní dopravy cestujících a zaměstnanců včetně služebních cest a dalších emisí</w:t>
      </w:r>
      <w:r w:rsidR="00DE5FDA">
        <w:rPr>
          <w:rFonts w:ascii="Calibri" w:hAnsi="Calibri"/>
          <w:lang w:eastAsia="en-US"/>
        </w:rPr>
        <w:t>, nad kterými nemá přímou kontrolu</w:t>
      </w:r>
      <w:r w:rsidR="007318EF">
        <w:rPr>
          <w:rFonts w:ascii="Calibri" w:hAnsi="Calibri"/>
          <w:lang w:eastAsia="en-US"/>
        </w:rPr>
        <w:t>.</w:t>
      </w:r>
      <w:r w:rsidR="00992200">
        <w:rPr>
          <w:rFonts w:ascii="Calibri" w:hAnsi="Calibri"/>
          <w:lang w:eastAsia="en-US"/>
        </w:rPr>
        <w:t xml:space="preserve"> Svoje</w:t>
      </w:r>
      <w:r w:rsidR="002755C2">
        <w:rPr>
          <w:rFonts w:ascii="Calibri" w:hAnsi="Calibri"/>
          <w:lang w:eastAsia="en-US"/>
        </w:rPr>
        <w:t xml:space="preserve"> praktické</w:t>
      </w:r>
      <w:r w:rsidR="00992200">
        <w:rPr>
          <w:rFonts w:ascii="Calibri" w:hAnsi="Calibri"/>
          <w:lang w:eastAsia="en-US"/>
        </w:rPr>
        <w:t xml:space="preserve"> zkušenosti se snažíme předávat i dalším firmám v rámci zapojení do cyklu seminářů </w:t>
      </w:r>
      <w:r w:rsidR="002755C2">
        <w:rPr>
          <w:rFonts w:ascii="Calibri" w:hAnsi="Calibri"/>
          <w:lang w:eastAsia="en-US"/>
        </w:rPr>
        <w:t xml:space="preserve">na téma </w:t>
      </w:r>
      <w:r w:rsidR="00DE5FDA">
        <w:rPr>
          <w:rFonts w:ascii="Calibri" w:hAnsi="Calibri"/>
          <w:lang w:eastAsia="en-US"/>
        </w:rPr>
        <w:t>ú</w:t>
      </w:r>
      <w:r w:rsidR="00992200">
        <w:rPr>
          <w:rFonts w:ascii="Calibri" w:hAnsi="Calibri"/>
          <w:lang w:eastAsia="en-US"/>
        </w:rPr>
        <w:t>spory energie a uhlíková stopa.</w:t>
      </w:r>
      <w:r w:rsidR="00DE5FDA">
        <w:rPr>
          <w:rFonts w:ascii="Calibri" w:hAnsi="Calibri"/>
          <w:lang w:eastAsia="en-US"/>
        </w:rPr>
        <w:t xml:space="preserve">“ uvedla Soňa </w:t>
      </w:r>
      <w:proofErr w:type="spellStart"/>
      <w:r w:rsidR="00DE5FDA">
        <w:rPr>
          <w:rFonts w:ascii="Calibri" w:hAnsi="Calibri"/>
          <w:lang w:eastAsia="en-US"/>
        </w:rPr>
        <w:t>Hykyšová</w:t>
      </w:r>
      <w:proofErr w:type="spellEnd"/>
      <w:r w:rsidR="00DE5FDA">
        <w:rPr>
          <w:rFonts w:ascii="Calibri" w:hAnsi="Calibri"/>
          <w:lang w:eastAsia="en-US"/>
        </w:rPr>
        <w:t>, manažerka ochrany životního prostředí Letiště Praha.</w:t>
      </w:r>
    </w:p>
    <w:p w:rsidR="00C57A87" w:rsidRPr="00C13752" w:rsidRDefault="00C57A87" w:rsidP="00C57A87">
      <w:pPr>
        <w:pStyle w:val="Normlnweb"/>
        <w:rPr>
          <w:rFonts w:asciiTheme="minorHAnsi" w:hAnsiTheme="minorHAnsi" w:cs="Arial"/>
        </w:rPr>
      </w:pPr>
      <w:r w:rsidRPr="00C13752">
        <w:rPr>
          <w:rFonts w:asciiTheme="minorHAnsi" w:hAnsiTheme="minorHAnsi" w:cs="Arial"/>
        </w:rPr>
        <w:t xml:space="preserve">Bližší informace o programu naleznete na </w:t>
      </w:r>
      <w:hyperlink r:id="rId7" w:history="1">
        <w:r w:rsidRPr="00C13752">
          <w:rPr>
            <w:rStyle w:val="Hypertextovodkaz"/>
            <w:rFonts w:asciiTheme="minorHAnsi" w:hAnsiTheme="minorHAnsi" w:cs="Arial"/>
          </w:rPr>
          <w:t>www.airportcarbonaccreditation.org</w:t>
        </w:r>
      </w:hyperlink>
    </w:p>
    <w:p w:rsidR="00C57A87" w:rsidRPr="00C13752" w:rsidRDefault="00C57A87" w:rsidP="00C57A87">
      <w:pPr>
        <w:pStyle w:val="Normlnweb"/>
        <w:rPr>
          <w:rFonts w:asciiTheme="minorHAnsi" w:hAnsiTheme="minorHAnsi" w:cs="Arial"/>
        </w:rPr>
      </w:pPr>
      <w:r w:rsidRPr="00C13752">
        <w:rPr>
          <w:rStyle w:val="Siln"/>
          <w:rFonts w:asciiTheme="minorHAnsi" w:hAnsiTheme="minorHAnsi" w:cs="Arial"/>
        </w:rPr>
        <w:t>Kontakt pro média:</w:t>
      </w:r>
      <w:r w:rsidRPr="00C13752">
        <w:rPr>
          <w:rFonts w:asciiTheme="minorHAnsi" w:hAnsiTheme="minorHAnsi" w:cs="Arial"/>
          <w:b/>
          <w:bCs/>
        </w:rPr>
        <w:br/>
      </w:r>
      <w:r w:rsidRPr="00C13752">
        <w:rPr>
          <w:rFonts w:asciiTheme="minorHAnsi" w:hAnsiTheme="minorHAnsi" w:cs="Arial"/>
        </w:rPr>
        <w:t xml:space="preserve">Marika Janoušková </w:t>
      </w:r>
      <w:r w:rsidRPr="00C13752">
        <w:rPr>
          <w:rFonts w:asciiTheme="minorHAnsi" w:hAnsiTheme="minorHAnsi" w:cs="Arial"/>
        </w:rPr>
        <w:br/>
        <w:t>Manažerka externí komunikace a tisková mluvčí  </w:t>
      </w:r>
      <w:r w:rsidRPr="00C13752">
        <w:rPr>
          <w:rFonts w:asciiTheme="minorHAnsi" w:hAnsiTheme="minorHAnsi" w:cs="Arial"/>
        </w:rPr>
        <w:br/>
        <w:t xml:space="preserve">tel.:        +420 220 116 784 </w:t>
      </w:r>
      <w:r w:rsidRPr="00C13752">
        <w:rPr>
          <w:rFonts w:asciiTheme="minorHAnsi" w:hAnsiTheme="minorHAnsi" w:cs="Arial"/>
        </w:rPr>
        <w:br/>
        <w:t>mobil:    +420 724 564 471</w:t>
      </w:r>
      <w:r w:rsidRPr="00C13752">
        <w:rPr>
          <w:rFonts w:asciiTheme="minorHAnsi" w:hAnsiTheme="minorHAnsi" w:cs="Arial"/>
        </w:rPr>
        <w:br/>
        <w:t xml:space="preserve">e-mail:    </w:t>
      </w:r>
      <w:hyperlink r:id="rId8" w:history="1">
        <w:r w:rsidRPr="00C13752">
          <w:rPr>
            <w:rStyle w:val="Hypertextovodkaz"/>
            <w:rFonts w:asciiTheme="minorHAnsi" w:hAnsiTheme="minorHAnsi" w:cs="Arial"/>
          </w:rPr>
          <w:t>marika.janouskova@prg.aero</w:t>
        </w:r>
      </w:hyperlink>
      <w:r w:rsidRPr="00C13752">
        <w:rPr>
          <w:rFonts w:asciiTheme="minorHAnsi" w:hAnsiTheme="minorHAnsi" w:cs="Arial"/>
        </w:rPr>
        <w:t xml:space="preserve">       </w:t>
      </w:r>
      <w:r w:rsidRPr="00C13752">
        <w:rPr>
          <w:rFonts w:asciiTheme="minorHAnsi" w:hAnsiTheme="minorHAnsi" w:cs="Arial"/>
        </w:rPr>
        <w:br/>
        <w:t xml:space="preserve">               </w:t>
      </w:r>
      <w:hyperlink r:id="rId9" w:history="1">
        <w:r w:rsidRPr="00C13752">
          <w:rPr>
            <w:rStyle w:val="Hypertextovodkaz"/>
            <w:rFonts w:asciiTheme="minorHAnsi" w:hAnsiTheme="minorHAnsi" w:cs="Arial"/>
          </w:rPr>
          <w:t>www.prg.aero</w:t>
        </w:r>
      </w:hyperlink>
    </w:p>
    <w:p w:rsidR="00C57A87" w:rsidRDefault="00C57A87" w:rsidP="00C57A87">
      <w:pPr>
        <w:jc w:val="both"/>
        <w:rPr>
          <w:rStyle w:val="Siln"/>
          <w:rFonts w:eastAsia="Times New Roman" w:cs="Arial"/>
          <w:lang w:val="cs-CZ" w:eastAsia="cs-CZ"/>
        </w:rPr>
      </w:pPr>
    </w:p>
    <w:p w:rsidR="00C57A87" w:rsidRDefault="00C57A87" w:rsidP="00C57A87">
      <w:pPr>
        <w:jc w:val="both"/>
        <w:rPr>
          <w:rStyle w:val="Siln"/>
          <w:rFonts w:eastAsia="Times New Roman" w:cs="Arial"/>
          <w:lang w:val="cs-CZ" w:eastAsia="cs-CZ"/>
        </w:rPr>
      </w:pPr>
    </w:p>
    <w:p w:rsidR="00C57A87" w:rsidRDefault="00C57A87" w:rsidP="00C57A87">
      <w:pPr>
        <w:jc w:val="both"/>
        <w:rPr>
          <w:rStyle w:val="Siln"/>
          <w:rFonts w:eastAsia="Times New Roman" w:cs="Arial"/>
          <w:lang w:val="cs-CZ" w:eastAsia="cs-CZ"/>
        </w:rPr>
      </w:pPr>
    </w:p>
    <w:p w:rsidR="00C57A87" w:rsidRDefault="00C57A87" w:rsidP="00C57A87">
      <w:pPr>
        <w:jc w:val="both"/>
        <w:rPr>
          <w:rStyle w:val="Siln"/>
          <w:rFonts w:eastAsia="Times New Roman" w:cs="Arial"/>
          <w:lang w:val="cs-CZ" w:eastAsia="cs-CZ"/>
        </w:rPr>
      </w:pPr>
    </w:p>
    <w:p w:rsidR="00C57A87" w:rsidRDefault="00C57A87" w:rsidP="00C57A87">
      <w:pPr>
        <w:jc w:val="both"/>
        <w:rPr>
          <w:rStyle w:val="Siln"/>
          <w:rFonts w:eastAsia="Times New Roman" w:cs="Arial"/>
          <w:lang w:val="cs-CZ" w:eastAsia="cs-CZ"/>
        </w:rPr>
      </w:pPr>
    </w:p>
    <w:p w:rsidR="00C57A87" w:rsidRDefault="00C57A87" w:rsidP="00C57A87">
      <w:pPr>
        <w:jc w:val="both"/>
        <w:rPr>
          <w:rStyle w:val="Siln"/>
          <w:rFonts w:eastAsia="Times New Roman" w:cs="Arial"/>
          <w:lang w:val="cs-CZ" w:eastAsia="cs-CZ"/>
        </w:rPr>
      </w:pPr>
    </w:p>
    <w:p w:rsidR="00321206" w:rsidRDefault="00DB4685" w:rsidP="00B430C1">
      <w:pPr>
        <w:rPr>
          <w:rStyle w:val="Siln"/>
          <w:rFonts w:eastAsia="Times New Roman" w:cs="Arial"/>
          <w:lang w:val="cs-CZ" w:eastAsia="cs-CZ"/>
        </w:rPr>
      </w:pPr>
      <w:r>
        <w:rPr>
          <w:rFonts w:ascii="Calibri" w:hAnsi="Calibri"/>
          <w:noProof/>
          <w:lang w:val="cs-CZ"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180975</wp:posOffset>
            </wp:positionV>
            <wp:extent cx="4533900" cy="3197225"/>
            <wp:effectExtent l="19050" t="19050" r="19050" b="22225"/>
            <wp:wrapTight wrapText="bothSides">
              <wp:wrapPolygon edited="0">
                <wp:start x="-91" y="-129"/>
                <wp:lineTo x="-91" y="21621"/>
                <wp:lineTo x="21600" y="21621"/>
                <wp:lineTo x="21600" y="-129"/>
                <wp:lineTo x="-91" y="-129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z názvu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19722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321206" w:rsidRDefault="00321206" w:rsidP="00B430C1">
      <w:pPr>
        <w:rPr>
          <w:rStyle w:val="Siln"/>
          <w:rFonts w:eastAsia="Times New Roman" w:cs="Arial"/>
          <w:lang w:val="cs-CZ" w:eastAsia="cs-CZ"/>
        </w:rPr>
      </w:pPr>
    </w:p>
    <w:p w:rsidR="00321206" w:rsidRDefault="00321206" w:rsidP="00B430C1">
      <w:pPr>
        <w:rPr>
          <w:rStyle w:val="Siln"/>
          <w:rFonts w:eastAsia="Times New Roman" w:cs="Arial"/>
          <w:lang w:val="cs-CZ" w:eastAsia="cs-CZ"/>
        </w:rPr>
      </w:pPr>
    </w:p>
    <w:p w:rsidR="00371768" w:rsidRDefault="00371768" w:rsidP="00C57A87">
      <w:pPr>
        <w:pStyle w:val="Normlnweb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sectPr w:rsidR="00371768" w:rsidSect="002E6914">
      <w:headerReference w:type="default" r:id="rId1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4FD9" w:rsidRDefault="00D84FD9" w:rsidP="00353B4E">
      <w:r>
        <w:separator/>
      </w:r>
    </w:p>
  </w:endnote>
  <w:endnote w:type="continuationSeparator" w:id="0">
    <w:p w:rsidR="00D84FD9" w:rsidRDefault="00D84FD9" w:rsidP="00353B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4FD9" w:rsidRDefault="00D84FD9" w:rsidP="00353B4E">
      <w:r>
        <w:separator/>
      </w:r>
    </w:p>
  </w:footnote>
  <w:footnote w:type="continuationSeparator" w:id="0">
    <w:p w:rsidR="00D84FD9" w:rsidRDefault="00D84FD9" w:rsidP="00353B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3B4E" w:rsidRDefault="00353B4E">
    <w:pPr>
      <w:pStyle w:val="Zhlav"/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-918845</wp:posOffset>
          </wp:positionH>
          <wp:positionV relativeFrom="page">
            <wp:posOffset>-285750</wp:posOffset>
          </wp:positionV>
          <wp:extent cx="7559675" cy="10944225"/>
          <wp:effectExtent l="0" t="0" r="3175" b="9525"/>
          <wp:wrapNone/>
          <wp:docPr id="1" name="Picture 1" descr="/Volumes/Data/PRG/2017_K/036_K_80let_LP_korporat_materialy/OPI_JPG/036_K_80let_LP_hlavickovy_papir_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Data/PRG/2017_K/036_K_80let_LP_korporat_materialy/OPI_JPG/036_K_80let_LP_hlavickovy_papir_A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944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917693"/>
    <w:multiLevelType w:val="multilevel"/>
    <w:tmpl w:val="7C52C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2213FC4"/>
    <w:multiLevelType w:val="multilevel"/>
    <w:tmpl w:val="FB56D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6F831DA"/>
    <w:multiLevelType w:val="multilevel"/>
    <w:tmpl w:val="7D0A7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353B4E"/>
    <w:rsid w:val="00002F03"/>
    <w:rsid w:val="000227B5"/>
    <w:rsid w:val="000410C9"/>
    <w:rsid w:val="00075EF6"/>
    <w:rsid w:val="0008229C"/>
    <w:rsid w:val="00090555"/>
    <w:rsid w:val="001007F6"/>
    <w:rsid w:val="0012264A"/>
    <w:rsid w:val="00165E53"/>
    <w:rsid w:val="001664E3"/>
    <w:rsid w:val="001724EE"/>
    <w:rsid w:val="001734A3"/>
    <w:rsid w:val="001747CB"/>
    <w:rsid w:val="00184FEE"/>
    <w:rsid w:val="001945C3"/>
    <w:rsid w:val="001B2104"/>
    <w:rsid w:val="001C4562"/>
    <w:rsid w:val="001C5F9D"/>
    <w:rsid w:val="002439F8"/>
    <w:rsid w:val="00251863"/>
    <w:rsid w:val="0026241A"/>
    <w:rsid w:val="002711A6"/>
    <w:rsid w:val="00271BE4"/>
    <w:rsid w:val="002755C2"/>
    <w:rsid w:val="002A5C63"/>
    <w:rsid w:val="002C2E90"/>
    <w:rsid w:val="002E3533"/>
    <w:rsid w:val="002E6914"/>
    <w:rsid w:val="003146AA"/>
    <w:rsid w:val="00321206"/>
    <w:rsid w:val="00325F61"/>
    <w:rsid w:val="00353B4E"/>
    <w:rsid w:val="003550E1"/>
    <w:rsid w:val="00371768"/>
    <w:rsid w:val="00387AB3"/>
    <w:rsid w:val="003A5D3E"/>
    <w:rsid w:val="003C2774"/>
    <w:rsid w:val="003C681B"/>
    <w:rsid w:val="003E569F"/>
    <w:rsid w:val="00405BE0"/>
    <w:rsid w:val="00413139"/>
    <w:rsid w:val="004275F1"/>
    <w:rsid w:val="00445E61"/>
    <w:rsid w:val="004575EA"/>
    <w:rsid w:val="004A4CD0"/>
    <w:rsid w:val="004C4B34"/>
    <w:rsid w:val="00542ADE"/>
    <w:rsid w:val="0055009A"/>
    <w:rsid w:val="00553550"/>
    <w:rsid w:val="005977C8"/>
    <w:rsid w:val="005D77BB"/>
    <w:rsid w:val="0062233F"/>
    <w:rsid w:val="006450B5"/>
    <w:rsid w:val="00655701"/>
    <w:rsid w:val="006A6B62"/>
    <w:rsid w:val="006D61AC"/>
    <w:rsid w:val="006E3AF7"/>
    <w:rsid w:val="006F4B7D"/>
    <w:rsid w:val="006F7E22"/>
    <w:rsid w:val="00710217"/>
    <w:rsid w:val="00730B25"/>
    <w:rsid w:val="007318EF"/>
    <w:rsid w:val="007420C6"/>
    <w:rsid w:val="00782181"/>
    <w:rsid w:val="007C61C6"/>
    <w:rsid w:val="007F4BA3"/>
    <w:rsid w:val="00844310"/>
    <w:rsid w:val="00873BB7"/>
    <w:rsid w:val="008A03B6"/>
    <w:rsid w:val="008A4892"/>
    <w:rsid w:val="008E0019"/>
    <w:rsid w:val="00902AF8"/>
    <w:rsid w:val="00931556"/>
    <w:rsid w:val="00947698"/>
    <w:rsid w:val="009638C2"/>
    <w:rsid w:val="009768AD"/>
    <w:rsid w:val="009800BF"/>
    <w:rsid w:val="00992200"/>
    <w:rsid w:val="009A161B"/>
    <w:rsid w:val="009A34AF"/>
    <w:rsid w:val="009C6DC9"/>
    <w:rsid w:val="00A15883"/>
    <w:rsid w:val="00A506C9"/>
    <w:rsid w:val="00A661EC"/>
    <w:rsid w:val="00AB4E9C"/>
    <w:rsid w:val="00AE3B59"/>
    <w:rsid w:val="00B163D8"/>
    <w:rsid w:val="00B16B5C"/>
    <w:rsid w:val="00B17CA7"/>
    <w:rsid w:val="00B430C1"/>
    <w:rsid w:val="00B5502D"/>
    <w:rsid w:val="00B71CA2"/>
    <w:rsid w:val="00B84D12"/>
    <w:rsid w:val="00BE172A"/>
    <w:rsid w:val="00C13752"/>
    <w:rsid w:val="00C24C10"/>
    <w:rsid w:val="00C347C7"/>
    <w:rsid w:val="00C36435"/>
    <w:rsid w:val="00C41C34"/>
    <w:rsid w:val="00C57A87"/>
    <w:rsid w:val="00C7148D"/>
    <w:rsid w:val="00CC0390"/>
    <w:rsid w:val="00CC4E81"/>
    <w:rsid w:val="00D24452"/>
    <w:rsid w:val="00D25D4B"/>
    <w:rsid w:val="00D4508E"/>
    <w:rsid w:val="00D4597E"/>
    <w:rsid w:val="00D7634A"/>
    <w:rsid w:val="00D84FD9"/>
    <w:rsid w:val="00DB1BFA"/>
    <w:rsid w:val="00DB4685"/>
    <w:rsid w:val="00DD34E3"/>
    <w:rsid w:val="00DE5FDA"/>
    <w:rsid w:val="00E007D2"/>
    <w:rsid w:val="00E13034"/>
    <w:rsid w:val="00E22F87"/>
    <w:rsid w:val="00E233F9"/>
    <w:rsid w:val="00E43A85"/>
    <w:rsid w:val="00E46EDE"/>
    <w:rsid w:val="00E527B8"/>
    <w:rsid w:val="00E75C8B"/>
    <w:rsid w:val="00E87A18"/>
    <w:rsid w:val="00E94BC0"/>
    <w:rsid w:val="00EF799E"/>
    <w:rsid w:val="00F11471"/>
    <w:rsid w:val="00F81C89"/>
    <w:rsid w:val="00F922C1"/>
    <w:rsid w:val="00FB297F"/>
    <w:rsid w:val="00FB7CC2"/>
    <w:rsid w:val="00FC63C2"/>
    <w:rsid w:val="00FE6D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800BF"/>
  </w:style>
  <w:style w:type="paragraph" w:styleId="Nadpis1">
    <w:name w:val="heading 1"/>
    <w:basedOn w:val="Normln"/>
    <w:link w:val="Nadpis1Char"/>
    <w:uiPriority w:val="9"/>
    <w:qFormat/>
    <w:rsid w:val="00710217"/>
    <w:pPr>
      <w:keepNext/>
      <w:spacing w:before="240"/>
      <w:outlineLvl w:val="0"/>
    </w:pPr>
    <w:rPr>
      <w:rFonts w:ascii="Calibri Light" w:hAnsi="Calibri Light" w:cs="Times New Roman"/>
      <w:color w:val="2E74B5"/>
      <w:kern w:val="36"/>
      <w:sz w:val="32"/>
      <w:szCs w:val="32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53B4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53B4E"/>
  </w:style>
  <w:style w:type="paragraph" w:styleId="Zpat">
    <w:name w:val="footer"/>
    <w:basedOn w:val="Normln"/>
    <w:link w:val="ZpatChar"/>
    <w:uiPriority w:val="99"/>
    <w:unhideWhenUsed/>
    <w:rsid w:val="00353B4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53B4E"/>
  </w:style>
  <w:style w:type="paragraph" w:styleId="Normlnweb">
    <w:name w:val="Normal (Web)"/>
    <w:basedOn w:val="Normln"/>
    <w:uiPriority w:val="99"/>
    <w:unhideWhenUsed/>
    <w:rsid w:val="009638C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cs-CZ" w:eastAsia="cs-CZ"/>
    </w:rPr>
  </w:style>
  <w:style w:type="character" w:styleId="Siln">
    <w:name w:val="Strong"/>
    <w:basedOn w:val="Standardnpsmoodstavce"/>
    <w:uiPriority w:val="22"/>
    <w:qFormat/>
    <w:rsid w:val="009638C2"/>
    <w:rPr>
      <w:b/>
      <w:bCs/>
    </w:rPr>
  </w:style>
  <w:style w:type="paragraph" w:customStyle="1" w:styleId="default">
    <w:name w:val="default"/>
    <w:basedOn w:val="Normln"/>
    <w:uiPriority w:val="99"/>
    <w:rsid w:val="009638C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cs-CZ" w:eastAsia="cs-CZ"/>
    </w:rPr>
  </w:style>
  <w:style w:type="character" w:styleId="Hypertextovodkaz">
    <w:name w:val="Hyperlink"/>
    <w:basedOn w:val="Standardnpsmoodstavce"/>
    <w:uiPriority w:val="99"/>
    <w:unhideWhenUsed/>
    <w:rsid w:val="009638C2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E22F87"/>
    <w:rPr>
      <w:color w:val="954F72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25D4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5D4B"/>
    <w:rPr>
      <w:rFonts w:ascii="Segoe UI" w:hAnsi="Segoe UI" w:cs="Segoe UI"/>
      <w:sz w:val="18"/>
      <w:szCs w:val="18"/>
    </w:rPr>
  </w:style>
  <w:style w:type="paragraph" w:styleId="Prosttext">
    <w:name w:val="Plain Text"/>
    <w:basedOn w:val="Normln"/>
    <w:link w:val="ProsttextChar"/>
    <w:uiPriority w:val="99"/>
    <w:unhideWhenUsed/>
    <w:rsid w:val="000410C9"/>
    <w:rPr>
      <w:rFonts w:ascii="Calibri" w:hAnsi="Calibri" w:cs="Consolas"/>
      <w:sz w:val="22"/>
      <w:szCs w:val="21"/>
      <w:lang w:val="cs-CZ"/>
    </w:rPr>
  </w:style>
  <w:style w:type="character" w:customStyle="1" w:styleId="ProsttextChar">
    <w:name w:val="Prostý text Char"/>
    <w:basedOn w:val="Standardnpsmoodstavce"/>
    <w:link w:val="Prosttext"/>
    <w:uiPriority w:val="99"/>
    <w:rsid w:val="000410C9"/>
    <w:rPr>
      <w:rFonts w:ascii="Calibri" w:hAnsi="Calibri" w:cs="Consolas"/>
      <w:sz w:val="22"/>
      <w:szCs w:val="21"/>
      <w:lang w:val="cs-CZ"/>
    </w:rPr>
  </w:style>
  <w:style w:type="character" w:customStyle="1" w:styleId="Nadpis1Char">
    <w:name w:val="Nadpis 1 Char"/>
    <w:basedOn w:val="Standardnpsmoodstavce"/>
    <w:link w:val="Nadpis1"/>
    <w:uiPriority w:val="9"/>
    <w:rsid w:val="00710217"/>
    <w:rPr>
      <w:rFonts w:ascii="Calibri Light" w:hAnsi="Calibri Light" w:cs="Times New Roman"/>
      <w:color w:val="2E74B5"/>
      <w:kern w:val="36"/>
      <w:sz w:val="32"/>
      <w:szCs w:val="32"/>
      <w:lang w:val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1945C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945C3"/>
    <w:rPr>
      <w:rFonts w:ascii="Calibri" w:hAnsi="Calibri" w:cs="Times New Roman"/>
      <w:sz w:val="20"/>
      <w:szCs w:val="20"/>
      <w:lang w:val="cs-CZ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945C3"/>
    <w:rPr>
      <w:rFonts w:ascii="Calibri" w:hAnsi="Calibri" w:cs="Times New Roman"/>
      <w:sz w:val="20"/>
      <w:szCs w:val="20"/>
      <w:lang w:val="cs-CZ"/>
    </w:rPr>
  </w:style>
  <w:style w:type="character" w:styleId="Zvraznn">
    <w:name w:val="Emphasis"/>
    <w:basedOn w:val="Standardnpsmoodstavce"/>
    <w:uiPriority w:val="20"/>
    <w:qFormat/>
    <w:rsid w:val="00405BE0"/>
    <w:rPr>
      <w:b/>
      <w:bCs/>
      <w:i w:val="0"/>
      <w:iCs w:val="0"/>
    </w:rPr>
  </w:style>
  <w:style w:type="character" w:customStyle="1" w:styleId="st1">
    <w:name w:val="st1"/>
    <w:basedOn w:val="Standardnpsmoodstavce"/>
    <w:rsid w:val="00405BE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9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3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1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0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ka.janouskova@prg.aero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airportcarbonaccreditation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://www.prg.aero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326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Cesky Aeroholding, a.s.</Company>
  <LinksUpToDate>false</LinksUpToDate>
  <CharactersWithSpaces>2247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Skotnica</dc:creator>
  <cp:lastModifiedBy>Fujitsu</cp:lastModifiedBy>
  <cp:revision>2</cp:revision>
  <cp:lastPrinted>2017-12-01T06:49:00Z</cp:lastPrinted>
  <dcterms:created xsi:type="dcterms:W3CDTF">2017-12-04T10:37:00Z</dcterms:created>
  <dcterms:modified xsi:type="dcterms:W3CDTF">2017-12-04T10:37:00Z</dcterms:modified>
</cp:coreProperties>
</file>